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B7" w:rsidRPr="00E55EB7" w:rsidRDefault="000B5A1F" w:rsidP="00E55EB7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RS"/>
        </w:rPr>
        <w:t>Na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osnovu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člana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8. </w:t>
      </w:r>
      <w:r>
        <w:rPr>
          <w:rFonts w:ascii="Arial" w:hAnsi="Arial" w:cs="Arial"/>
          <w:sz w:val="22"/>
          <w:szCs w:val="22"/>
          <w:lang w:val="sr-Cyrl-RS"/>
        </w:rPr>
        <w:t>stav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1. </w:t>
      </w:r>
      <w:r>
        <w:rPr>
          <w:rFonts w:ascii="Arial" w:hAnsi="Arial" w:cs="Arial"/>
          <w:sz w:val="22"/>
          <w:szCs w:val="22"/>
          <w:lang w:val="sr-Cyrl-RS"/>
        </w:rPr>
        <w:t>Zakona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Narodnoj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55EB7">
        <w:rPr>
          <w:rFonts w:ascii="Arial" w:hAnsi="Arial" w:cs="Arial"/>
          <w:sz w:val="22"/>
          <w:szCs w:val="22"/>
          <w:lang w:val="sr-Cyrl-RS"/>
        </w:rPr>
        <w:t>(„</w:t>
      </w:r>
      <w:r>
        <w:rPr>
          <w:rFonts w:ascii="Arial" w:hAnsi="Arial" w:cs="Arial"/>
          <w:sz w:val="22"/>
          <w:szCs w:val="22"/>
          <w:lang w:val="sr-Cyrl-RS"/>
        </w:rPr>
        <w:t>Službeni</w:t>
      </w:r>
      <w:r w:rsid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</w:t>
      </w:r>
      <w:r w:rsid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RS</w:t>
      </w:r>
      <w:r w:rsidR="00E55EB7">
        <w:rPr>
          <w:rFonts w:ascii="Arial" w:hAnsi="Arial" w:cs="Arial"/>
          <w:sz w:val="22"/>
          <w:szCs w:val="22"/>
          <w:lang w:val="sr-Cyrl-RS"/>
        </w:rPr>
        <w:t>“</w:t>
      </w:r>
      <w:r w:rsidR="00E55EB7" w:rsidRPr="00E55EB7">
        <w:rPr>
          <w:rFonts w:ascii="Arial" w:hAnsi="Arial" w:cs="Arial"/>
          <w:sz w:val="22"/>
          <w:szCs w:val="22"/>
        </w:rPr>
        <w:t>,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9/10)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194</w:t>
      </w:r>
      <w:r w:rsidR="00E55EB7" w:rsidRPr="00E55EB7">
        <w:rPr>
          <w:rFonts w:ascii="Arial" w:hAnsi="Arial" w:cs="Arial"/>
          <w:sz w:val="22"/>
          <w:szCs w:val="22"/>
        </w:rPr>
        <w:t>.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stav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2.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Poslovnika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Narodne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skupštine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(„</w:t>
      </w:r>
      <w:r>
        <w:rPr>
          <w:rFonts w:ascii="Arial" w:hAnsi="Arial" w:cs="Arial"/>
          <w:sz w:val="22"/>
          <w:szCs w:val="22"/>
          <w:lang w:val="sr-Cyrl-RS"/>
        </w:rPr>
        <w:t>Službeni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</w:t>
      </w:r>
      <w:r w:rsidR="0070184A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RS</w:t>
      </w:r>
      <w:r w:rsidR="0070184A">
        <w:rPr>
          <w:rFonts w:ascii="Arial" w:hAnsi="Arial" w:cs="Arial"/>
          <w:sz w:val="22"/>
          <w:szCs w:val="22"/>
          <w:lang w:val="sr-Cyrl-RS"/>
        </w:rPr>
        <w:t>“</w:t>
      </w:r>
      <w:r w:rsidR="00E55EB7" w:rsidRPr="00E55EB7">
        <w:rPr>
          <w:rFonts w:ascii="Arial" w:hAnsi="Arial" w:cs="Arial"/>
          <w:sz w:val="22"/>
          <w:szCs w:val="22"/>
        </w:rPr>
        <w:t>,</w:t>
      </w:r>
      <w:r w:rsidR="00093361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093361">
        <w:rPr>
          <w:rFonts w:ascii="Arial" w:hAnsi="Arial" w:cs="Arial"/>
          <w:sz w:val="22"/>
          <w:szCs w:val="22"/>
          <w:lang w:val="sr-Cyrl-RS"/>
        </w:rPr>
        <w:t xml:space="preserve"> 20/12 - </w:t>
      </w:r>
      <w:r>
        <w:rPr>
          <w:rFonts w:ascii="Arial" w:hAnsi="Arial" w:cs="Arial"/>
          <w:sz w:val="22"/>
          <w:szCs w:val="22"/>
          <w:lang w:val="sr-Cyrl-RS"/>
        </w:rPr>
        <w:t>prečišćeni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tekst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>)</w:t>
      </w:r>
      <w:r w:rsidR="00093361">
        <w:rPr>
          <w:rFonts w:ascii="Arial" w:hAnsi="Arial" w:cs="Arial"/>
          <w:sz w:val="22"/>
          <w:szCs w:val="22"/>
          <w:lang w:val="sr-Cyrl-RS"/>
        </w:rPr>
        <w:t>,</w:t>
      </w:r>
    </w:p>
    <w:p w:rsidR="00E55EB7" w:rsidRPr="00E55EB7" w:rsidRDefault="00E55EB7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0B5A1F" w:rsidP="00E55EB7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Narodna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skupština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sednici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Osamnaestog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vanrednog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zasedanja</w:t>
      </w:r>
      <w:r w:rsid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Jedanaestom</w:t>
      </w:r>
      <w:r w:rsid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sazivu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održanoj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93361">
        <w:rPr>
          <w:rFonts w:ascii="Arial" w:hAnsi="Arial" w:cs="Arial"/>
          <w:sz w:val="22"/>
          <w:szCs w:val="22"/>
          <w:lang w:val="sr-Cyrl-RS"/>
        </w:rPr>
        <w:t>19.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septembra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201</w:t>
      </w:r>
      <w:r w:rsidR="00E55EB7" w:rsidRPr="00E55EB7">
        <w:rPr>
          <w:rFonts w:ascii="Arial" w:hAnsi="Arial" w:cs="Arial"/>
          <w:sz w:val="22"/>
          <w:szCs w:val="22"/>
          <w:lang w:val="sr-Cyrl-CS"/>
        </w:rPr>
        <w:t>9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godine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 </w:t>
      </w:r>
      <w:r>
        <w:rPr>
          <w:rFonts w:ascii="Arial" w:hAnsi="Arial" w:cs="Arial"/>
          <w:sz w:val="22"/>
          <w:szCs w:val="22"/>
          <w:lang w:val="sr-Cyrl-RS"/>
        </w:rPr>
        <w:t>donela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E55EB7" w:rsidRDefault="00E55EB7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E55EB7" w:rsidP="00E55EB7">
      <w:pPr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E55EB7" w:rsidP="00E55EB7">
      <w:pPr>
        <w:jc w:val="both"/>
        <w:rPr>
          <w:rFonts w:ascii="Arial" w:hAnsi="Arial" w:cs="Arial"/>
          <w:sz w:val="22"/>
          <w:szCs w:val="22"/>
        </w:rPr>
      </w:pPr>
    </w:p>
    <w:p w:rsidR="00E55EB7" w:rsidRPr="000D403D" w:rsidRDefault="000B5A1F" w:rsidP="00E55EB7">
      <w:pPr>
        <w:tabs>
          <w:tab w:val="left" w:pos="1440"/>
        </w:tabs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sr-Cyrl-RS"/>
        </w:rPr>
        <w:t>AUTENTIČNO</w:t>
      </w:r>
      <w:r w:rsidR="00E55EB7" w:rsidRPr="000D403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TUMAČENj</w:t>
      </w:r>
      <w:r w:rsidR="00E55EB7" w:rsidRPr="000D403D">
        <w:rPr>
          <w:rFonts w:ascii="Arial" w:hAnsi="Arial" w:cs="Arial"/>
          <w:b/>
          <w:sz w:val="26"/>
          <w:szCs w:val="26"/>
        </w:rPr>
        <w:t>E</w:t>
      </w:r>
    </w:p>
    <w:p w:rsidR="0051481B" w:rsidRDefault="00E55EB7" w:rsidP="00032A2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0D403D">
        <w:rPr>
          <w:rFonts w:ascii="Arial" w:hAnsi="Arial" w:cs="Arial"/>
          <w:b/>
          <w:sz w:val="22"/>
          <w:szCs w:val="22"/>
        </w:rPr>
        <w:t>o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dredbe</w:t>
      </w:r>
      <w:proofErr w:type="gramEnd"/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člana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2.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Zakona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o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potvrđivanju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Ugovora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o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izmenama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i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dopunama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finansijskih</w:t>
      </w:r>
      <w:r w:rsidR="00032A2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ugovora</w:t>
      </w:r>
      <w:r w:rsidR="00032A2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>23.761, 24.745, 25.002, 25.198, 25.497, 25.610, 25.872,</w:t>
      </w:r>
    </w:p>
    <w:p w:rsidR="00E55EB7" w:rsidRPr="000D403D" w:rsidRDefault="00E55EB7" w:rsidP="00032A2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D403D">
        <w:rPr>
          <w:rFonts w:ascii="Arial" w:hAnsi="Arial" w:cs="Arial"/>
          <w:b/>
          <w:sz w:val="22"/>
          <w:szCs w:val="22"/>
          <w:lang w:val="sr-Cyrl-RS"/>
        </w:rPr>
        <w:t>81.657</w:t>
      </w:r>
      <w:r w:rsidR="0051481B">
        <w:rPr>
          <w:rFonts w:ascii="Arial" w:hAnsi="Arial" w:cs="Arial"/>
          <w:b/>
          <w:sz w:val="22"/>
          <w:szCs w:val="22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i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82.640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između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Republike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Srbije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i</w:t>
      </w:r>
      <w:r w:rsidR="00FF74B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Evropske</w:t>
      </w:r>
      <w:r w:rsidR="00FF74B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investicione</w:t>
      </w:r>
      <w:r w:rsidR="00FF74B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banke</w:t>
      </w:r>
      <w:r w:rsidR="00FF74B6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70184A">
        <w:rPr>
          <w:rFonts w:ascii="Arial" w:hAnsi="Arial" w:cs="Arial"/>
          <w:b/>
          <w:sz w:val="22"/>
          <w:szCs w:val="22"/>
          <w:lang w:val="sr-Cyrl-RS"/>
        </w:rPr>
        <w:t>(„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Službeni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glasnik</w:t>
      </w:r>
      <w:r w:rsidR="0070184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RS</w:t>
      </w:r>
      <w:r w:rsidR="0070184A">
        <w:rPr>
          <w:rFonts w:ascii="Arial" w:hAnsi="Arial" w:cs="Arial"/>
          <w:b/>
          <w:sz w:val="22"/>
          <w:szCs w:val="22"/>
          <w:lang w:val="sr-Cyrl-RS"/>
        </w:rPr>
        <w:t xml:space="preserve"> –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Međunarodni</w:t>
      </w:r>
      <w:r w:rsidR="0070184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ugovori</w:t>
      </w:r>
      <w:r w:rsidR="0070184A">
        <w:rPr>
          <w:rFonts w:ascii="Arial" w:hAnsi="Arial" w:cs="Arial"/>
          <w:b/>
          <w:sz w:val="22"/>
          <w:szCs w:val="22"/>
          <w:lang w:val="sr-Cyrl-RS"/>
        </w:rPr>
        <w:t>“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 w:rsidR="000B5A1F">
        <w:rPr>
          <w:rFonts w:ascii="Arial" w:hAnsi="Arial" w:cs="Arial"/>
          <w:b/>
          <w:sz w:val="22"/>
          <w:szCs w:val="22"/>
          <w:lang w:val="sr-Cyrl-RS"/>
        </w:rPr>
        <w:t>broj</w:t>
      </w:r>
      <w:r w:rsidRPr="000D403D">
        <w:rPr>
          <w:rFonts w:ascii="Arial" w:hAnsi="Arial" w:cs="Arial"/>
          <w:b/>
          <w:sz w:val="22"/>
          <w:szCs w:val="22"/>
          <w:lang w:val="sr-Cyrl-RS"/>
        </w:rPr>
        <w:t xml:space="preserve"> 11/17)</w:t>
      </w:r>
    </w:p>
    <w:p w:rsidR="00E55EB7" w:rsidRPr="00E55EB7" w:rsidRDefault="00E55EB7" w:rsidP="00E55EB7">
      <w:pPr>
        <w:tabs>
          <w:tab w:val="left" w:pos="1440"/>
        </w:tabs>
        <w:jc w:val="center"/>
        <w:rPr>
          <w:rFonts w:ascii="Arial" w:hAnsi="Arial" w:cs="Arial"/>
          <w:sz w:val="22"/>
          <w:szCs w:val="22"/>
        </w:rPr>
      </w:pPr>
      <w:r w:rsidRPr="00E55EB7">
        <w:rPr>
          <w:rFonts w:ascii="Arial" w:hAnsi="Arial" w:cs="Arial"/>
          <w:sz w:val="22"/>
          <w:szCs w:val="22"/>
        </w:rPr>
        <w:tab/>
      </w:r>
    </w:p>
    <w:p w:rsidR="00E55EB7" w:rsidRDefault="00E55EB7" w:rsidP="00E55EB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E55EB7" w:rsidRDefault="00E55EB7" w:rsidP="00E55EB7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0B5A1F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Odredba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člana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2. </w:t>
      </w:r>
      <w:r>
        <w:rPr>
          <w:rFonts w:ascii="Arial" w:hAnsi="Arial" w:cs="Arial"/>
          <w:sz w:val="22"/>
          <w:szCs w:val="22"/>
          <w:lang w:val="sr-Cyrl-RS"/>
        </w:rPr>
        <w:t>Zakona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potvrđivanju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Ugovora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izmenama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dopunama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finansijskih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ugovora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23.761, 24.745, 25.002, 25.19</w:t>
      </w:r>
      <w:r w:rsidR="00B802AF">
        <w:rPr>
          <w:rFonts w:ascii="Arial" w:hAnsi="Arial" w:cs="Arial"/>
          <w:sz w:val="22"/>
          <w:szCs w:val="22"/>
          <w:lang w:val="sr-Cyrl-RS"/>
        </w:rPr>
        <w:t>8, 25.497, 25.610, 25.872, 81.6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>5</w:t>
      </w:r>
      <w:r w:rsidR="00B802AF">
        <w:rPr>
          <w:rFonts w:ascii="Arial" w:hAnsi="Arial" w:cs="Arial"/>
          <w:sz w:val="22"/>
          <w:szCs w:val="22"/>
          <w:lang w:val="sr-Cyrl-RS"/>
        </w:rPr>
        <w:t>7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82.640 </w:t>
      </w:r>
      <w:r>
        <w:rPr>
          <w:rFonts w:ascii="Arial" w:hAnsi="Arial" w:cs="Arial"/>
          <w:sz w:val="22"/>
          <w:szCs w:val="22"/>
          <w:lang w:val="sr-Cyrl-RS"/>
        </w:rPr>
        <w:t>između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Evropske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investicione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banke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(„</w:t>
      </w:r>
      <w:r>
        <w:rPr>
          <w:rFonts w:ascii="Arial" w:hAnsi="Arial" w:cs="Arial"/>
          <w:sz w:val="22"/>
          <w:szCs w:val="22"/>
          <w:lang w:val="sr-Cyrl-RS"/>
        </w:rPr>
        <w:t>Službeni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RS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– </w:t>
      </w:r>
      <w:r>
        <w:rPr>
          <w:rFonts w:ascii="Arial" w:hAnsi="Arial" w:cs="Arial"/>
          <w:sz w:val="22"/>
          <w:szCs w:val="22"/>
          <w:lang w:val="sr-Cyrl-RS"/>
        </w:rPr>
        <w:t>Međunarodni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ugovori</w:t>
      </w:r>
      <w:r w:rsidR="000D403D">
        <w:rPr>
          <w:rFonts w:ascii="Arial" w:hAnsi="Arial" w:cs="Arial"/>
          <w:sz w:val="22"/>
          <w:szCs w:val="22"/>
          <w:lang w:val="sr-Cyrl-RS"/>
        </w:rPr>
        <w:t>“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11/17), </w:t>
      </w:r>
      <w:r>
        <w:rPr>
          <w:rFonts w:ascii="Arial" w:hAnsi="Arial" w:cs="Arial"/>
          <w:sz w:val="22"/>
          <w:szCs w:val="22"/>
          <w:lang w:val="sr-Cyrl-RS"/>
        </w:rPr>
        <w:t>glasi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E55EB7" w:rsidRPr="00E55EB7" w:rsidRDefault="00E55EB7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0D403D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„</w:t>
      </w:r>
      <w:r w:rsidR="000B5A1F">
        <w:rPr>
          <w:rFonts w:ascii="Arial" w:hAnsi="Arial" w:cs="Arial"/>
          <w:sz w:val="22"/>
          <w:szCs w:val="22"/>
          <w:lang w:val="sr-Cyrl-RS"/>
        </w:rPr>
        <w:t>Tekst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Ugovora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izmenama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dopunama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finansijskih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ugovora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23.761, 24.745, 25.002, 25.198, 25.497, 25.610, 25.872, 81.657 </w:t>
      </w:r>
      <w:r w:rsidR="000B5A1F"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82.640 </w:t>
      </w:r>
      <w:r w:rsidR="000B5A1F">
        <w:rPr>
          <w:rFonts w:ascii="Arial" w:hAnsi="Arial" w:cs="Arial"/>
          <w:sz w:val="22"/>
          <w:szCs w:val="22"/>
          <w:lang w:val="sr-Cyrl-RS"/>
        </w:rPr>
        <w:t>između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Republike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Srbije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Evropske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investicione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banke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0B5A1F">
        <w:rPr>
          <w:rFonts w:ascii="Arial" w:hAnsi="Arial" w:cs="Arial"/>
          <w:sz w:val="22"/>
          <w:szCs w:val="22"/>
          <w:lang w:val="sr-Cyrl-RS"/>
        </w:rPr>
        <w:t>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originalu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engleskom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jeziku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u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prevodu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na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srpski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jezik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glasi</w:t>
      </w:r>
      <w:r>
        <w:rPr>
          <w:rFonts w:ascii="Arial" w:hAnsi="Arial" w:cs="Arial"/>
          <w:sz w:val="22"/>
          <w:szCs w:val="22"/>
          <w:lang w:val="sr-Cyrl-RS"/>
        </w:rPr>
        <w:t>:“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>.</w:t>
      </w:r>
    </w:p>
    <w:p w:rsidR="00E55EB7" w:rsidRPr="00E55EB7" w:rsidRDefault="00E55EB7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5EB7" w:rsidRDefault="000B5A1F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Ovu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odredbu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treba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razumeti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tako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ovaj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zakon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primenjuje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sve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finansijske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ugovore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koje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Evropska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investiciona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banka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kao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zajmodavac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zaključila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ili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će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zaključiti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pravnim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subjektima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sedištem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Republici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kao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zajmoprimcima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koji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imaju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svojstvo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naručioca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smislu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Zakona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javnim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nabavkama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>.</w:t>
      </w:r>
    </w:p>
    <w:p w:rsidR="000D403D" w:rsidRDefault="000D403D" w:rsidP="000D403D">
      <w:pPr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E55EB7" w:rsidP="00E55EB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0B5A1F" w:rsidP="00E55EB7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Ovo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autentično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tumačenje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objaviti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„</w:t>
      </w:r>
      <w:r>
        <w:rPr>
          <w:rFonts w:ascii="Arial" w:hAnsi="Arial" w:cs="Arial"/>
          <w:sz w:val="22"/>
          <w:szCs w:val="22"/>
          <w:lang w:val="sr-Cyrl-RS"/>
        </w:rPr>
        <w:t>Službenom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glasniku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Republike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Srbije</w:t>
      </w:r>
      <w:r w:rsidR="000D403D">
        <w:rPr>
          <w:rFonts w:ascii="Arial" w:hAnsi="Arial" w:cs="Arial"/>
          <w:sz w:val="22"/>
          <w:szCs w:val="22"/>
          <w:lang w:val="sr-Cyrl-RS"/>
        </w:rPr>
        <w:t>“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>.</w:t>
      </w:r>
    </w:p>
    <w:p w:rsidR="00E55EB7" w:rsidRPr="00E55EB7" w:rsidRDefault="00E55EB7" w:rsidP="00E55EB7">
      <w:pPr>
        <w:pStyle w:val="NormalWeb"/>
        <w:shd w:val="clear" w:color="auto" w:fill="FFFFFF"/>
        <w:spacing w:before="0" w:beforeAutospacing="0" w:after="150" w:afterAutospacing="0"/>
        <w:ind w:firstLine="1440"/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E55EB7" w:rsidP="00E55EB7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sz w:val="22"/>
          <w:szCs w:val="22"/>
        </w:rPr>
      </w:pPr>
    </w:p>
    <w:p w:rsidR="00E55EB7" w:rsidRPr="00E55EB7" w:rsidRDefault="000B5A1F" w:rsidP="00E55EB7">
      <w:pPr>
        <w:spacing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RS</w:t>
      </w:r>
      <w:r w:rsidR="00981D4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Broj</w:t>
      </w:r>
      <w:r w:rsidR="000E2AF1">
        <w:rPr>
          <w:rFonts w:ascii="Arial" w:hAnsi="Arial" w:cs="Arial"/>
          <w:sz w:val="22"/>
          <w:szCs w:val="22"/>
          <w:lang w:val="sr-Cyrl-RS"/>
        </w:rPr>
        <w:t xml:space="preserve"> 39</w:t>
      </w:r>
    </w:p>
    <w:p w:rsidR="00E55EB7" w:rsidRPr="00E55EB7" w:rsidRDefault="000B5A1F" w:rsidP="00E55EB7">
      <w:pPr>
        <w:spacing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U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Beogradu</w:t>
      </w:r>
      <w:r w:rsidR="00D16C00">
        <w:rPr>
          <w:rFonts w:ascii="Arial" w:hAnsi="Arial" w:cs="Arial"/>
          <w:sz w:val="22"/>
          <w:szCs w:val="22"/>
          <w:lang w:val="sr-Cyrl-RS"/>
        </w:rPr>
        <w:t xml:space="preserve">, 19. </w:t>
      </w:r>
      <w:r>
        <w:rPr>
          <w:rFonts w:ascii="Arial" w:hAnsi="Arial" w:cs="Arial"/>
          <w:sz w:val="22"/>
          <w:szCs w:val="22"/>
          <w:lang w:val="sr-Cyrl-RS"/>
        </w:rPr>
        <w:t>septembra</w:t>
      </w:r>
      <w:r w:rsidR="000D403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>201</w:t>
      </w:r>
      <w:r w:rsidR="000D403D">
        <w:rPr>
          <w:rFonts w:ascii="Arial" w:hAnsi="Arial" w:cs="Arial"/>
          <w:sz w:val="22"/>
          <w:szCs w:val="22"/>
          <w:lang w:val="sr-Cyrl-RS"/>
        </w:rPr>
        <w:t>9</w:t>
      </w:r>
      <w:r w:rsidR="00E55EB7" w:rsidRPr="00E55EB7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>godine</w:t>
      </w:r>
    </w:p>
    <w:p w:rsidR="00E55EB7" w:rsidRPr="00E55EB7" w:rsidRDefault="00E55EB7" w:rsidP="00E55EB7">
      <w:pPr>
        <w:spacing w:after="120"/>
        <w:rPr>
          <w:rFonts w:ascii="Arial" w:hAnsi="Arial" w:cs="Arial"/>
          <w:sz w:val="22"/>
          <w:szCs w:val="22"/>
        </w:rPr>
      </w:pPr>
    </w:p>
    <w:p w:rsidR="00E55EB7" w:rsidRDefault="000B5A1F" w:rsidP="00E55EB7">
      <w:pPr>
        <w:spacing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NARODNA</w:t>
      </w:r>
      <w:r w:rsidR="00E55EB7"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SKUPŠTINA</w:t>
      </w:r>
      <w:r w:rsidR="000D403D"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REPUBLIKE</w:t>
      </w:r>
      <w:r w:rsidR="000D403D" w:rsidRPr="000D403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SRBIJE</w:t>
      </w:r>
    </w:p>
    <w:p w:rsidR="000D403D" w:rsidRPr="000D403D" w:rsidRDefault="000D403D" w:rsidP="00E55EB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E55EB7" w:rsidRDefault="00E55EB7" w:rsidP="000D403D">
      <w:pPr>
        <w:spacing w:after="120"/>
        <w:jc w:val="right"/>
        <w:rPr>
          <w:rFonts w:ascii="Arial" w:hAnsi="Arial" w:cs="Arial"/>
          <w:sz w:val="22"/>
          <w:szCs w:val="22"/>
          <w:lang w:val="sr-Cyrl-RS"/>
        </w:rPr>
      </w:pPr>
      <w:r w:rsidRPr="00E55EB7">
        <w:rPr>
          <w:rFonts w:ascii="Arial" w:hAnsi="Arial" w:cs="Arial"/>
          <w:sz w:val="22"/>
          <w:szCs w:val="22"/>
          <w:lang w:val="sr-Cyrl-RS"/>
        </w:rPr>
        <w:tab/>
      </w:r>
      <w:r w:rsidRPr="00E55EB7">
        <w:rPr>
          <w:rFonts w:ascii="Arial" w:hAnsi="Arial" w:cs="Arial"/>
          <w:sz w:val="22"/>
          <w:szCs w:val="22"/>
          <w:lang w:val="sr-Cyrl-RS"/>
        </w:rPr>
        <w:tab/>
      </w:r>
      <w:r w:rsidRPr="00E55EB7">
        <w:rPr>
          <w:rFonts w:ascii="Arial" w:hAnsi="Arial" w:cs="Arial"/>
          <w:sz w:val="22"/>
          <w:szCs w:val="22"/>
          <w:lang w:val="sr-Cyrl-RS"/>
        </w:rPr>
        <w:tab/>
      </w:r>
      <w:r w:rsidRPr="00E55EB7">
        <w:rPr>
          <w:rFonts w:ascii="Arial" w:hAnsi="Arial" w:cs="Arial"/>
          <w:sz w:val="22"/>
          <w:szCs w:val="22"/>
          <w:lang w:val="sr-Cyrl-RS"/>
        </w:rPr>
        <w:tab/>
      </w:r>
      <w:r w:rsidRPr="00E55EB7">
        <w:rPr>
          <w:rFonts w:ascii="Arial" w:hAnsi="Arial" w:cs="Arial"/>
          <w:sz w:val="22"/>
          <w:szCs w:val="22"/>
          <w:lang w:val="sr-Cyrl-RS"/>
        </w:rPr>
        <w:tab/>
        <w:t xml:space="preserve">                  </w:t>
      </w:r>
      <w:r w:rsidRPr="00E55EB7">
        <w:rPr>
          <w:rFonts w:ascii="Arial" w:hAnsi="Arial" w:cs="Arial"/>
          <w:sz w:val="22"/>
          <w:szCs w:val="22"/>
        </w:rPr>
        <w:t xml:space="preserve">                        </w:t>
      </w:r>
      <w:r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PREDSEDNIK</w:t>
      </w:r>
    </w:p>
    <w:p w:rsidR="000D403D" w:rsidRPr="00E55EB7" w:rsidRDefault="000D403D" w:rsidP="000D403D">
      <w:pPr>
        <w:spacing w:after="12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B62E49" w:rsidRPr="00E55EB7" w:rsidRDefault="00E55EB7" w:rsidP="000D403D">
      <w:pPr>
        <w:pStyle w:val="NormalWeb"/>
        <w:shd w:val="clear" w:color="auto" w:fill="FFFFFF"/>
        <w:spacing w:before="0" w:beforeAutospacing="0" w:after="150" w:afterAutospacing="0"/>
        <w:ind w:firstLine="480"/>
        <w:jc w:val="right"/>
        <w:rPr>
          <w:rFonts w:ascii="Arial" w:hAnsi="Arial" w:cs="Arial"/>
          <w:sz w:val="22"/>
          <w:szCs w:val="22"/>
        </w:rPr>
      </w:pPr>
      <w:r w:rsidRPr="00E55EB7">
        <w:rPr>
          <w:rFonts w:ascii="Arial" w:hAnsi="Arial" w:cs="Arial"/>
          <w:sz w:val="22"/>
          <w:szCs w:val="22"/>
          <w:lang w:val="sr-Cyrl-RS"/>
        </w:rPr>
        <w:tab/>
      </w:r>
      <w:r w:rsidRPr="00E55EB7">
        <w:rPr>
          <w:rFonts w:ascii="Arial" w:hAnsi="Arial" w:cs="Arial"/>
          <w:sz w:val="22"/>
          <w:szCs w:val="22"/>
          <w:lang w:val="sr-Cyrl-RS"/>
        </w:rPr>
        <w:tab/>
      </w:r>
      <w:r w:rsidRPr="00E55EB7">
        <w:rPr>
          <w:rFonts w:ascii="Arial" w:hAnsi="Arial" w:cs="Arial"/>
          <w:sz w:val="22"/>
          <w:szCs w:val="22"/>
          <w:lang w:val="sr-Cyrl-RS"/>
        </w:rPr>
        <w:tab/>
        <w:t xml:space="preserve">                                        </w:t>
      </w:r>
      <w:r w:rsidRPr="00E55EB7">
        <w:rPr>
          <w:rFonts w:ascii="Arial" w:hAnsi="Arial" w:cs="Arial"/>
          <w:sz w:val="22"/>
          <w:szCs w:val="22"/>
        </w:rPr>
        <w:t xml:space="preserve">                                </w:t>
      </w:r>
      <w:r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55EB7">
        <w:rPr>
          <w:rFonts w:ascii="Arial" w:hAnsi="Arial" w:cs="Arial"/>
          <w:sz w:val="22"/>
          <w:szCs w:val="22"/>
        </w:rPr>
        <w:t xml:space="preserve">         </w:t>
      </w:r>
      <w:r w:rsidR="000B5A1F">
        <w:rPr>
          <w:rFonts w:ascii="Arial" w:hAnsi="Arial" w:cs="Arial"/>
          <w:sz w:val="22"/>
          <w:szCs w:val="22"/>
          <w:lang w:val="sr-Cyrl-RS"/>
        </w:rPr>
        <w:t>Maja</w:t>
      </w:r>
      <w:r w:rsidRPr="00E55EB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B5A1F">
        <w:rPr>
          <w:rFonts w:ascii="Arial" w:hAnsi="Arial" w:cs="Arial"/>
          <w:sz w:val="22"/>
          <w:szCs w:val="22"/>
          <w:lang w:val="sr-Cyrl-RS"/>
        </w:rPr>
        <w:t>Gojković</w:t>
      </w:r>
    </w:p>
    <w:sectPr w:rsidR="00B62E49" w:rsidRPr="00E55EB7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D9" w:rsidRDefault="00452FD9" w:rsidP="000B5A1F">
      <w:r>
        <w:separator/>
      </w:r>
    </w:p>
  </w:endnote>
  <w:endnote w:type="continuationSeparator" w:id="0">
    <w:p w:rsidR="00452FD9" w:rsidRDefault="00452FD9" w:rsidP="000B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1F" w:rsidRDefault="000B5A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1F" w:rsidRDefault="000B5A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1F" w:rsidRDefault="000B5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D9" w:rsidRDefault="00452FD9" w:rsidP="000B5A1F">
      <w:r>
        <w:separator/>
      </w:r>
    </w:p>
  </w:footnote>
  <w:footnote w:type="continuationSeparator" w:id="0">
    <w:p w:rsidR="00452FD9" w:rsidRDefault="00452FD9" w:rsidP="000B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1F" w:rsidRDefault="000B5A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1F" w:rsidRDefault="000B5A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1F" w:rsidRDefault="000B5A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B7"/>
    <w:rsid w:val="00032A25"/>
    <w:rsid w:val="000416B8"/>
    <w:rsid w:val="00093361"/>
    <w:rsid w:val="000B5A1F"/>
    <w:rsid w:val="000D403D"/>
    <w:rsid w:val="000E2AF1"/>
    <w:rsid w:val="001A2535"/>
    <w:rsid w:val="002004B4"/>
    <w:rsid w:val="002526DB"/>
    <w:rsid w:val="003B48DE"/>
    <w:rsid w:val="00452FD9"/>
    <w:rsid w:val="0051481B"/>
    <w:rsid w:val="0070184A"/>
    <w:rsid w:val="00835A40"/>
    <w:rsid w:val="00954FD2"/>
    <w:rsid w:val="00981D4C"/>
    <w:rsid w:val="00A60D6C"/>
    <w:rsid w:val="00B62E49"/>
    <w:rsid w:val="00B802AF"/>
    <w:rsid w:val="00CC4AD5"/>
    <w:rsid w:val="00CD52D4"/>
    <w:rsid w:val="00D16C00"/>
    <w:rsid w:val="00DC26FD"/>
    <w:rsid w:val="00E55EB7"/>
    <w:rsid w:val="00E57B25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EB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B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1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1F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B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EB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B5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A1F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B5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A1F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17</cp:revision>
  <cp:lastPrinted>2019-09-13T10:19:00Z</cp:lastPrinted>
  <dcterms:created xsi:type="dcterms:W3CDTF">2019-09-18T07:32:00Z</dcterms:created>
  <dcterms:modified xsi:type="dcterms:W3CDTF">2019-09-23T05:42:00Z</dcterms:modified>
</cp:coreProperties>
</file>